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B7" w:rsidRPr="004B2567" w:rsidRDefault="004B2567" w:rsidP="00C76FB7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4B2567">
        <w:rPr>
          <w:rFonts w:ascii="Times New Roman" w:hAnsi="Times New Roman" w:cs="Traditional Arabic" w:hint="cs"/>
          <w:b/>
          <w:bCs/>
          <w:sz w:val="28"/>
          <w:szCs w:val="28"/>
          <w:rtl/>
        </w:rPr>
        <w:t>بسم الله الرحمن الرحيم</w:t>
      </w:r>
    </w:p>
    <w:p w:rsidR="00C76FB7" w:rsidRDefault="00584A9C" w:rsidP="00BF489C">
      <w:pPr>
        <w:tabs>
          <w:tab w:val="left" w:pos="1134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1.1pt;margin-top:12.7pt;width:108.35pt;height:.05pt;z-index:251660288" o:connectortype="straight"/>
        </w:pict>
      </w:r>
      <w:proofErr w:type="spellStart"/>
      <w:r w:rsidR="00C76FB7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="00C76FB7">
        <w:rPr>
          <w:rFonts w:ascii="Times New Roman" w:hAnsi="Times New Roman" w:cs="Times New Roman"/>
          <w:sz w:val="24"/>
          <w:szCs w:val="24"/>
          <w:lang w:val="en-US"/>
        </w:rPr>
        <w:tab/>
        <w:t>: 006/MTA/II/2011</w:t>
      </w:r>
      <w:r w:rsidR="00C76FB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C76FB7">
        <w:rPr>
          <w:rFonts w:ascii="Times New Roman" w:hAnsi="Times New Roman" w:cs="Times New Roman"/>
          <w:sz w:val="24"/>
          <w:szCs w:val="24"/>
          <w:lang w:val="en-US"/>
        </w:rPr>
        <w:t>Karanglewas</w:t>
      </w:r>
      <w:proofErr w:type="spellEnd"/>
      <w:r w:rsidR="00C76FB7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="00BF489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76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FB7">
        <w:rPr>
          <w:rFonts w:ascii="Times New Roman" w:hAnsi="Times New Roman" w:cs="Times New Roman"/>
          <w:sz w:val="24"/>
          <w:szCs w:val="24"/>
          <w:lang w:val="en-US"/>
        </w:rPr>
        <w:t>Rabiulawal</w:t>
      </w:r>
      <w:proofErr w:type="spellEnd"/>
      <w:r w:rsidR="00C76FB7">
        <w:rPr>
          <w:rFonts w:ascii="Times New Roman" w:hAnsi="Times New Roman" w:cs="Times New Roman"/>
          <w:sz w:val="24"/>
          <w:szCs w:val="24"/>
          <w:lang w:val="en-US"/>
        </w:rPr>
        <w:t xml:space="preserve"> 1432 H</w:t>
      </w:r>
    </w:p>
    <w:p w:rsidR="00C76FB7" w:rsidRDefault="00C76FB7" w:rsidP="00423258">
      <w:pPr>
        <w:tabs>
          <w:tab w:val="left" w:pos="1134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423258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BF489C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2011 M</w:t>
      </w:r>
    </w:p>
    <w:p w:rsidR="00C76FB7" w:rsidRDefault="00C76FB7" w:rsidP="00C76FB7">
      <w:pPr>
        <w:tabs>
          <w:tab w:val="left" w:pos="1134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4B2567">
        <w:rPr>
          <w:rFonts w:ascii="Times New Roman" w:hAnsi="Times New Roman" w:cs="Times New Roman"/>
          <w:sz w:val="24"/>
          <w:szCs w:val="24"/>
          <w:lang w:val="en-US"/>
        </w:rPr>
        <w:t>Pemberitahuan</w:t>
      </w:r>
      <w:proofErr w:type="spellEnd"/>
      <w:r w:rsidR="004B2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56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B2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567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</w:p>
    <w:p w:rsidR="00C76FB7" w:rsidRDefault="00C76FB7" w:rsidP="00C76FB7">
      <w:pPr>
        <w:tabs>
          <w:tab w:val="left" w:pos="1134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="004B2567">
        <w:rPr>
          <w:rFonts w:ascii="Times New Roman" w:hAnsi="Times New Roman" w:cs="Times New Roman"/>
          <w:sz w:val="24"/>
          <w:szCs w:val="24"/>
          <w:lang w:val="en-US"/>
        </w:rPr>
        <w:t>Ta’awun</w:t>
      </w:r>
      <w:proofErr w:type="spellEnd"/>
      <w:r w:rsidR="004B2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567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4B2567">
        <w:rPr>
          <w:rFonts w:ascii="Times New Roman" w:hAnsi="Times New Roman" w:cs="Times New Roman"/>
          <w:sz w:val="24"/>
          <w:szCs w:val="24"/>
          <w:lang w:val="en-US"/>
        </w:rPr>
        <w:t xml:space="preserve"> Pembangunan</w:t>
      </w:r>
    </w:p>
    <w:p w:rsidR="004B2567" w:rsidRDefault="004B2567" w:rsidP="00FD1AB6">
      <w:pPr>
        <w:tabs>
          <w:tab w:val="left" w:pos="1134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Ma’had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sunnah</w:t>
      </w:r>
      <w:proofErr w:type="spellEnd"/>
    </w:p>
    <w:p w:rsidR="00C76FB7" w:rsidRDefault="00C76FB7" w:rsidP="00C76FB7">
      <w:pPr>
        <w:tabs>
          <w:tab w:val="left" w:pos="1134"/>
          <w:tab w:val="left" w:pos="524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hormati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C76FB7" w:rsidRDefault="00C76FB7" w:rsidP="00C76FB7">
      <w:pPr>
        <w:tabs>
          <w:tab w:val="left" w:pos="1134"/>
          <w:tab w:val="left" w:pos="524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Muhsinin</w:t>
      </w:r>
      <w:proofErr w:type="spellEnd"/>
    </w:p>
    <w:p w:rsidR="00C76FB7" w:rsidRDefault="00C76FB7" w:rsidP="00C76FB7">
      <w:pPr>
        <w:tabs>
          <w:tab w:val="left" w:pos="1134"/>
          <w:tab w:val="left" w:pos="524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……………………………..</w:t>
      </w:r>
    </w:p>
    <w:p w:rsidR="00C76FB7" w:rsidRDefault="00C76FB7" w:rsidP="00C76FB7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Di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6FB7" w:rsidRDefault="00C76FB7" w:rsidP="00C76FB7">
      <w:pPr>
        <w:spacing w:after="0"/>
        <w:rPr>
          <w:lang w:val="en-US"/>
        </w:rPr>
      </w:pPr>
    </w:p>
    <w:p w:rsidR="00C76FB7" w:rsidRDefault="00C76FB7" w:rsidP="00C76FB7">
      <w:pPr>
        <w:spacing w:after="0"/>
        <w:rPr>
          <w:lang w:val="en-US"/>
        </w:rPr>
      </w:pPr>
    </w:p>
    <w:p w:rsidR="00C76FB7" w:rsidRPr="00161B5D" w:rsidRDefault="00C76FB7" w:rsidP="00C76FB7">
      <w:pPr>
        <w:spacing w:after="0"/>
        <w:jc w:val="center"/>
        <w:rPr>
          <w:rFonts w:ascii="Times New Roman" w:hAnsi="Times New Roman" w:cs="Simplified Arabic"/>
          <w:b/>
          <w:bCs/>
          <w:sz w:val="24"/>
          <w:szCs w:val="24"/>
          <w:lang w:val="en-US" w:bidi="ar-EG"/>
        </w:rPr>
      </w:pPr>
      <w:r w:rsidRPr="00161B5D">
        <w:rPr>
          <w:rFonts w:ascii="Times New Roman" w:hAnsi="Times New Roman" w:cs="Simplified Arabic" w:hint="cs"/>
          <w:b/>
          <w:bCs/>
          <w:sz w:val="24"/>
          <w:szCs w:val="24"/>
          <w:rtl/>
          <w:lang w:val="en-US" w:bidi="ar-EG"/>
        </w:rPr>
        <w:t>السلام عليكم ورحمة الله وبركاته</w:t>
      </w:r>
    </w:p>
    <w:p w:rsidR="00C76FB7" w:rsidRPr="00E8302F" w:rsidRDefault="00C76FB7" w:rsidP="00C76F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C76FB7" w:rsidRDefault="00C76FB7" w:rsidP="00C76FB7">
      <w:pPr>
        <w:spacing w:after="0"/>
        <w:ind w:firstLine="993"/>
        <w:jc w:val="lowKashida"/>
        <w:rPr>
          <w:rFonts w:ascii="Times New Roman" w:hAnsi="Times New Roman" w:cs="Times New Roman"/>
          <w:sz w:val="24"/>
          <w:szCs w:val="24"/>
          <w:lang w:val="en-US" w:bidi="ar-EG"/>
        </w:rPr>
      </w:pPr>
      <w:proofErr w:type="spellStart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>Alhamdulillahi</w:t>
      </w:r>
      <w:proofErr w:type="spellEnd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>Robbil</w:t>
      </w:r>
      <w:proofErr w:type="spellEnd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 xml:space="preserve"> ‘</w:t>
      </w:r>
      <w:proofErr w:type="spellStart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>Aalamiin</w:t>
      </w:r>
      <w:proofErr w:type="spellEnd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 xml:space="preserve">, </w:t>
      </w:r>
      <w:proofErr w:type="spellStart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>segala</w:t>
      </w:r>
      <w:proofErr w:type="spellEnd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>puji</w:t>
      </w:r>
      <w:proofErr w:type="spellEnd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>hanyalah</w:t>
      </w:r>
      <w:proofErr w:type="spellEnd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>milik</w:t>
      </w:r>
      <w:proofErr w:type="spellEnd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>Alloh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Ta’ala</w:t>
      </w:r>
      <w:proofErr w:type="spellEnd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 xml:space="preserve">, yang </w:t>
      </w:r>
      <w:proofErr w:type="spellStart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>telah</w:t>
      </w:r>
      <w:proofErr w:type="spellEnd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>memberikan</w:t>
      </w:r>
      <w:proofErr w:type="spellEnd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berbagai</w:t>
      </w:r>
      <w:proofErr w:type="spellEnd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>nikmat</w:t>
      </w:r>
      <w:proofErr w:type="spellEnd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>kepada</w:t>
      </w:r>
      <w:proofErr w:type="spellEnd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>makhluq-Nya</w:t>
      </w:r>
      <w:proofErr w:type="spellEnd"/>
      <w:r w:rsidRPr="009A1A4B">
        <w:rPr>
          <w:rFonts w:ascii="Times New Roman" w:hAnsi="Times New Roman" w:cs="Times New Roman"/>
          <w:sz w:val="24"/>
          <w:szCs w:val="24"/>
          <w:lang w:val="en-US" w:bidi="ar-EG"/>
        </w:rPr>
        <w:t>.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Kita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bersaksi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sesembahan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Alloh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sekutu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bagi-Nya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Muhammad </w:t>
      </w:r>
      <w:r w:rsidRPr="00CF223C">
        <w:rPr>
          <w:rFonts w:ascii="Islamic_" w:hAnsi="Islamic_" w:cs="Times New Roman"/>
          <w:sz w:val="24"/>
          <w:szCs w:val="24"/>
          <w:lang w:val="en-US" w:bidi="ar-EG"/>
        </w:rPr>
        <w:t>n</w:t>
      </w:r>
      <w:r>
        <w:rPr>
          <w:rFonts w:ascii="Islamic_" w:hAnsi="Islamic_" w:cs="Times New Roman"/>
          <w:lang w:val="en-US" w:bidi="ar-EG"/>
        </w:rPr>
        <w:t xml:space="preserve"> </w:t>
      </w:r>
      <w:proofErr w:type="spellStart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>adalah</w:t>
      </w:r>
      <w:proofErr w:type="spellEnd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>hamba</w:t>
      </w:r>
      <w:proofErr w:type="spellEnd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>dan</w:t>
      </w:r>
      <w:proofErr w:type="spellEnd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>utusan-Nya</w:t>
      </w:r>
      <w:proofErr w:type="spellEnd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>.</w:t>
      </w:r>
      <w:proofErr w:type="gramEnd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>Semoga</w:t>
      </w:r>
      <w:proofErr w:type="spellEnd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>sholawat</w:t>
      </w:r>
      <w:proofErr w:type="spellEnd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>dan</w:t>
      </w:r>
      <w:proofErr w:type="spellEnd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proofErr w:type="gramStart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>salam</w:t>
      </w:r>
      <w:proofErr w:type="spellEnd"/>
      <w:proofErr w:type="gramEnd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>senantiasa</w:t>
      </w:r>
      <w:proofErr w:type="spellEnd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>tercurah</w:t>
      </w:r>
      <w:proofErr w:type="spellEnd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>kepada</w:t>
      </w:r>
      <w:proofErr w:type="spellEnd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161B5D">
        <w:rPr>
          <w:rFonts w:ascii="Times New Roman" w:hAnsi="Times New Roman" w:cs="Times New Roman"/>
          <w:sz w:val="24"/>
          <w:szCs w:val="24"/>
          <w:lang w:val="en-US" w:bidi="ar-EG"/>
        </w:rPr>
        <w:t>beliau</w:t>
      </w:r>
      <w:proofErr w:type="spellEnd"/>
      <w:r>
        <w:rPr>
          <w:rFonts w:ascii="Times New Roman" w:hAnsi="Times New Roman" w:cs="Times New Roman"/>
          <w:lang w:val="en-US" w:bidi="ar-EG"/>
        </w:rPr>
        <w:t xml:space="preserve"> </w:t>
      </w:r>
      <w:r w:rsidRPr="00CF223C">
        <w:rPr>
          <w:rFonts w:ascii="Islamic_" w:hAnsi="Islamic_" w:cs="Times New Roman"/>
          <w:sz w:val="24"/>
          <w:szCs w:val="24"/>
          <w:lang w:val="en-US" w:bidi="ar-EG"/>
        </w:rPr>
        <w:t>n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ummat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jejak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da’wah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r>
        <w:rPr>
          <w:rFonts w:ascii="AGA Arabesque" w:hAnsi="AGA Arabesque" w:cs="Times New Roman"/>
          <w:sz w:val="24"/>
          <w:szCs w:val="24"/>
          <w:lang w:val="en-US" w:bidi="ar-EG"/>
        </w:rPr>
        <w:t>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>.</w:t>
      </w:r>
    </w:p>
    <w:p w:rsidR="00C10183" w:rsidRDefault="00994A9C" w:rsidP="008C5613">
      <w:pPr>
        <w:spacing w:after="0"/>
        <w:ind w:firstLine="993"/>
        <w:jc w:val="lowKashida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pertolongan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ta’ala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ta’awun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segenap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kaum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101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D1754">
        <w:rPr>
          <w:rFonts w:ascii="Times New Roman" w:hAnsi="Times New Roman" w:cs="Times New Roman"/>
          <w:sz w:val="24"/>
          <w:szCs w:val="24"/>
          <w:lang w:val="en-US"/>
        </w:rPr>
        <w:t>lhamdulillah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pembangunan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insyaAlloh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D1754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Ma’had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As-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sunnah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dinding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ruangan</w:t>
      </w:r>
      <w:proofErr w:type="spellEnd"/>
      <w:r w:rsidR="00C76F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D1754">
        <w:rPr>
          <w:rFonts w:ascii="Times New Roman" w:hAnsi="Times New Roman" w:cs="Times New Roman"/>
          <w:sz w:val="24"/>
          <w:szCs w:val="24"/>
          <w:lang w:val="en-US"/>
        </w:rPr>
        <w:t>ebagaimana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pembangunan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5613">
        <w:rPr>
          <w:rFonts w:ascii="Times New Roman" w:hAnsi="Times New Roman" w:cs="Times New Roman"/>
          <w:sz w:val="24"/>
          <w:szCs w:val="24"/>
          <w:lang w:val="en-US"/>
        </w:rPr>
        <w:t>direncanakan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D1754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lantai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D1754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dicor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54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5613">
        <w:rPr>
          <w:rFonts w:ascii="Times New Roman" w:hAnsi="Times New Roman" w:cs="Times New Roman"/>
          <w:sz w:val="24"/>
          <w:szCs w:val="24"/>
          <w:lang w:val="en-US"/>
        </w:rPr>
        <w:t>atap</w:t>
      </w:r>
      <w:proofErr w:type="spellEnd"/>
      <w:r w:rsidR="008C5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5613">
        <w:rPr>
          <w:rFonts w:ascii="Times New Roman" w:hAnsi="Times New Roman" w:cs="Times New Roman"/>
          <w:sz w:val="24"/>
          <w:szCs w:val="24"/>
          <w:lang w:val="en-US"/>
        </w:rPr>
        <w:t>lantai</w:t>
      </w:r>
      <w:proofErr w:type="spellEnd"/>
      <w:r w:rsidR="008C5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5613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6D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F8B">
        <w:rPr>
          <w:rFonts w:ascii="Times New Roman" w:hAnsi="Times New Roman" w:cs="Times New Roman"/>
          <w:sz w:val="24"/>
          <w:szCs w:val="24"/>
          <w:lang w:val="en-US"/>
        </w:rPr>
        <w:t>seluas</w:t>
      </w:r>
      <w:proofErr w:type="spellEnd"/>
      <w:r w:rsidR="00DC4F8B">
        <w:rPr>
          <w:rFonts w:ascii="Times New Roman" w:hAnsi="Times New Roman" w:cs="Times New Roman"/>
          <w:sz w:val="24"/>
          <w:szCs w:val="24"/>
          <w:lang w:val="en-US"/>
        </w:rPr>
        <w:t xml:space="preserve"> 160 m</w:t>
      </w:r>
      <w:r w:rsidR="00DC4F8B" w:rsidRPr="00DC4F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C101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merealisasikan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terse</w:t>
      </w:r>
      <w:r w:rsidR="00DC4F8B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spellEnd"/>
      <w:r w:rsidR="00DC4F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C4F8B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DC4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F8B">
        <w:rPr>
          <w:rFonts w:ascii="Times New Roman" w:hAnsi="Times New Roman" w:cs="Times New Roman"/>
          <w:sz w:val="24"/>
          <w:szCs w:val="24"/>
          <w:lang w:val="en-US"/>
        </w:rPr>
        <w:t>dibutuhkan</w:t>
      </w:r>
      <w:proofErr w:type="spellEnd"/>
      <w:r w:rsidR="00DC4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F8B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="00DC4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F8B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="00DC4F8B">
        <w:rPr>
          <w:rFonts w:ascii="Times New Roman" w:hAnsi="Times New Roman" w:cs="Times New Roman"/>
          <w:sz w:val="24"/>
          <w:szCs w:val="24"/>
          <w:lang w:val="en-US"/>
        </w:rPr>
        <w:t>. 350.000,-/</w:t>
      </w:r>
      <w:proofErr w:type="gramStart"/>
      <w:r w:rsidR="00DC4F8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C4F8B" w:rsidRPr="00DC4F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DC4F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</w:t>
      </w:r>
      <w:proofErr w:type="spellStart"/>
      <w:r w:rsidR="00DC4F8B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proofErr w:type="gramEnd"/>
      <w:r w:rsidR="00DC4F8B"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proofErr w:type="spellStart"/>
      <w:r w:rsidR="00DC4F8B"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 w:rsidR="00DC4F8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C4F8B">
        <w:rPr>
          <w:rFonts w:ascii="Times New Roman" w:hAnsi="Times New Roman" w:cs="Times New Roman"/>
          <w:sz w:val="24"/>
          <w:szCs w:val="24"/>
          <w:lang w:val="en-US"/>
        </w:rPr>
        <w:t>dibutuhkan</w:t>
      </w:r>
      <w:proofErr w:type="spellEnd"/>
      <w:r w:rsidR="00DC4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F8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DC4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5613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="008C5613">
        <w:rPr>
          <w:rFonts w:ascii="Times New Roman" w:hAnsi="Times New Roman" w:cs="Times New Roman"/>
          <w:sz w:val="24"/>
          <w:szCs w:val="24"/>
          <w:lang w:val="en-US"/>
        </w:rPr>
        <w:t>. 56.000.000,-</w:t>
      </w:r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B62F04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C5613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5613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8C5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membiayai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pembangunan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kami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membuka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muhsinin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sekalian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C5613"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 w:rsidR="008C5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5613">
        <w:rPr>
          <w:rFonts w:ascii="Times New Roman" w:hAnsi="Times New Roman" w:cs="Times New Roman"/>
          <w:sz w:val="24"/>
          <w:szCs w:val="24"/>
          <w:lang w:val="en-US"/>
        </w:rPr>
        <w:t>keluasan</w:t>
      </w:r>
      <w:proofErr w:type="spellEnd"/>
      <w:r w:rsidR="008C5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5613">
        <w:rPr>
          <w:rFonts w:ascii="Times New Roman" w:hAnsi="Times New Roman" w:cs="Times New Roman"/>
          <w:sz w:val="24"/>
          <w:szCs w:val="24"/>
          <w:lang w:val="en-US"/>
        </w:rPr>
        <w:t>rizqi</w:t>
      </w:r>
      <w:proofErr w:type="spellEnd"/>
      <w:r w:rsidR="008C5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561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8C5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5613">
        <w:rPr>
          <w:rFonts w:ascii="Times New Roman" w:hAnsi="Times New Roman" w:cs="Times New Roman"/>
          <w:sz w:val="24"/>
          <w:szCs w:val="24"/>
          <w:lang w:val="en-US"/>
        </w:rPr>
        <w:t>Alloh</w:t>
      </w:r>
      <w:proofErr w:type="spellEnd"/>
      <w:r w:rsidR="008C5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561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menyisihkan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 w:rsidR="00B62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F04">
        <w:rPr>
          <w:rFonts w:ascii="Times New Roman" w:hAnsi="Times New Roman" w:cs="Times New Roman"/>
          <w:sz w:val="24"/>
          <w:szCs w:val="24"/>
          <w:lang w:val="en-US"/>
        </w:rPr>
        <w:t>rizkinnya</w:t>
      </w:r>
      <w:proofErr w:type="spellEnd"/>
      <w:r w:rsidR="008C561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76FB7" w:rsidRDefault="00C76FB7" w:rsidP="00B62F04">
      <w:pPr>
        <w:spacing w:after="0"/>
        <w:ind w:firstLine="993"/>
        <w:jc w:val="lowKashida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amalan-amalan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semata-mata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mengharap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wajah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Ta’ala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Ta’ala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tegaknya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Rosululloh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23C">
        <w:rPr>
          <w:rFonts w:ascii="Islamic_" w:hAnsi="Islamic_" w:cs="Times New Roman"/>
          <w:sz w:val="24"/>
          <w:szCs w:val="24"/>
          <w:lang w:val="en-US" w:bidi="ar-EG"/>
        </w:rPr>
        <w:t>n</w:t>
      </w:r>
      <w:r>
        <w:rPr>
          <w:rFonts w:ascii="Islamic_" w:hAnsi="Islamic_" w:cs="Times New Roman"/>
          <w:sz w:val="24"/>
          <w:szCs w:val="24"/>
          <w:lang w:val="en-US"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meningal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adam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terputus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amalannya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shodaqoh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jariyah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sholeh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ar-EG"/>
        </w:rPr>
        <w:t>mendoakannya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ar-EG"/>
        </w:rPr>
        <w:t>” (HR. Muslim)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jazaakumullohu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khoiron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katsiiro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76FB7" w:rsidRPr="00E8302F" w:rsidRDefault="00C76FB7" w:rsidP="00C76FB7">
      <w:pPr>
        <w:spacing w:after="0" w:line="240" w:lineRule="auto"/>
        <w:ind w:firstLine="993"/>
        <w:jc w:val="lowKashida"/>
        <w:rPr>
          <w:rFonts w:ascii="Times New Roman" w:hAnsi="Times New Roman" w:cs="Times New Roman"/>
          <w:sz w:val="18"/>
          <w:szCs w:val="18"/>
          <w:lang w:val="en-US"/>
        </w:rPr>
      </w:pPr>
    </w:p>
    <w:p w:rsidR="00C76FB7" w:rsidRPr="00161B5D" w:rsidRDefault="00C76FB7" w:rsidP="00C76FB7">
      <w:pPr>
        <w:spacing w:after="0"/>
        <w:jc w:val="center"/>
        <w:rPr>
          <w:rFonts w:ascii="Times New Roman" w:hAnsi="Times New Roman" w:cs="Simplified Arabic"/>
          <w:b/>
          <w:bCs/>
          <w:sz w:val="24"/>
          <w:szCs w:val="24"/>
          <w:lang w:val="en-US" w:bidi="ar-EG"/>
        </w:rPr>
      </w:pPr>
      <w:r w:rsidRPr="00161B5D">
        <w:rPr>
          <w:rFonts w:ascii="Times New Roman" w:hAnsi="Times New Roman" w:cs="Simplified Arabic" w:hint="cs"/>
          <w:b/>
          <w:bCs/>
          <w:sz w:val="24"/>
          <w:szCs w:val="24"/>
          <w:rtl/>
          <w:lang w:val="en-US" w:bidi="ar-EG"/>
        </w:rPr>
        <w:t>السلام عليكم ورحمة الله وبركاته</w:t>
      </w:r>
    </w:p>
    <w:p w:rsidR="00C76FB7" w:rsidRDefault="00C76FB7" w:rsidP="00C76FB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76FB7" w:rsidRDefault="00C76FB7" w:rsidP="00C76FB7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76FB7" w:rsidRDefault="00C76FB7" w:rsidP="00C76FB7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</w:p>
    <w:p w:rsidR="00C76FB7" w:rsidRDefault="00210208" w:rsidP="00C76FB7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20320</wp:posOffset>
            </wp:positionV>
            <wp:extent cx="1676400" cy="1524000"/>
            <wp:effectExtent l="19050" t="0" r="0" b="0"/>
            <wp:wrapNone/>
            <wp:docPr id="2" name="Picture 0" descr="stempel pani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panitia.jpg"/>
                    <pic:cNvPicPr/>
                  </pic:nvPicPr>
                  <pic:blipFill>
                    <a:blip r:embed="rId7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FB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C76FB7">
        <w:rPr>
          <w:rFonts w:ascii="Times New Roman" w:hAnsi="Times New Roman" w:cs="Times New Roman"/>
          <w:sz w:val="24"/>
          <w:szCs w:val="24"/>
          <w:lang w:val="en-US"/>
        </w:rPr>
        <w:t>Majelis</w:t>
      </w:r>
      <w:proofErr w:type="spellEnd"/>
      <w:r w:rsidR="00C76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FB7">
        <w:rPr>
          <w:rFonts w:ascii="Times New Roman" w:hAnsi="Times New Roman" w:cs="Times New Roman"/>
          <w:sz w:val="24"/>
          <w:szCs w:val="24"/>
          <w:lang w:val="en-US"/>
        </w:rPr>
        <w:t>Ta’lim</w:t>
      </w:r>
      <w:proofErr w:type="spellEnd"/>
      <w:r w:rsidR="00C76FB7">
        <w:rPr>
          <w:rFonts w:ascii="Times New Roman" w:hAnsi="Times New Roman" w:cs="Times New Roman"/>
          <w:sz w:val="24"/>
          <w:szCs w:val="24"/>
          <w:lang w:val="en-US"/>
        </w:rPr>
        <w:t xml:space="preserve"> As-</w:t>
      </w:r>
      <w:proofErr w:type="spellStart"/>
      <w:r w:rsidR="00C76FB7">
        <w:rPr>
          <w:rFonts w:ascii="Times New Roman" w:hAnsi="Times New Roman" w:cs="Times New Roman"/>
          <w:sz w:val="24"/>
          <w:szCs w:val="24"/>
          <w:lang w:val="en-US"/>
        </w:rPr>
        <w:t>sunnah</w:t>
      </w:r>
      <w:proofErr w:type="spellEnd"/>
    </w:p>
    <w:p w:rsidR="00C76FB7" w:rsidRDefault="00986332" w:rsidP="00C76FB7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19050</wp:posOffset>
            </wp:positionV>
            <wp:extent cx="1402715" cy="819150"/>
            <wp:effectExtent l="19050" t="0" r="6985" b="0"/>
            <wp:wrapNone/>
            <wp:docPr id="1" name="Picture 1" descr="ttd abu is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abu ismail.jpg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77C" w:rsidRDefault="00986332" w:rsidP="004B2567">
      <w:pPr>
        <w:tabs>
          <w:tab w:val="left" w:pos="7443"/>
        </w:tabs>
        <w:rPr>
          <w:lang w:val="en-US"/>
        </w:rPr>
      </w:pPr>
      <w:r>
        <w:rPr>
          <w:lang w:val="en-US"/>
        </w:rPr>
        <w:tab/>
      </w:r>
    </w:p>
    <w:p w:rsidR="007D077C" w:rsidRDefault="0021020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D1AB6" w:rsidRDefault="007D077C" w:rsidP="00FD1AB6">
      <w:pPr>
        <w:tabs>
          <w:tab w:val="center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7D077C">
        <w:rPr>
          <w:rFonts w:asciiTheme="majorBidi" w:hAnsiTheme="majorBidi" w:cstheme="majorBidi"/>
          <w:sz w:val="24"/>
          <w:szCs w:val="24"/>
          <w:lang w:val="en-US"/>
        </w:rPr>
        <w:tab/>
        <w:t xml:space="preserve">Yusuf </w:t>
      </w:r>
      <w:proofErr w:type="spellStart"/>
      <w:r w:rsidRPr="007D077C">
        <w:rPr>
          <w:rFonts w:asciiTheme="majorBidi" w:hAnsiTheme="majorBidi" w:cstheme="majorBidi"/>
          <w:sz w:val="24"/>
          <w:szCs w:val="24"/>
          <w:lang w:val="en-US"/>
        </w:rPr>
        <w:t>Wibisono</w:t>
      </w:r>
      <w:proofErr w:type="spellEnd"/>
      <w:r w:rsidRPr="007D077C">
        <w:rPr>
          <w:rFonts w:asciiTheme="majorBidi" w:hAnsiTheme="majorBidi" w:cstheme="majorBidi"/>
          <w:sz w:val="24"/>
          <w:szCs w:val="24"/>
          <w:lang w:val="en-US"/>
        </w:rPr>
        <w:t>, AMF</w:t>
      </w:r>
    </w:p>
    <w:p w:rsidR="00423258" w:rsidRDefault="00423258" w:rsidP="00FD1AB6">
      <w:pPr>
        <w:tabs>
          <w:tab w:val="center" w:pos="7371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423258" w:rsidRDefault="00423258" w:rsidP="00FD1AB6">
      <w:pPr>
        <w:tabs>
          <w:tab w:val="center" w:pos="7371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423258" w:rsidRPr="00F843D8" w:rsidRDefault="00423258" w:rsidP="0042325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843D8">
        <w:rPr>
          <w:rFonts w:asciiTheme="majorBidi" w:hAnsiTheme="majorBidi" w:cstheme="majorBidi"/>
          <w:b/>
          <w:bCs/>
          <w:sz w:val="24"/>
          <w:szCs w:val="24"/>
          <w:lang w:val="en-US"/>
        </w:rPr>
        <w:t>PERNYATAAN KESEDIAAN</w:t>
      </w:r>
    </w:p>
    <w:p w:rsidR="00423258" w:rsidRPr="00F843D8" w:rsidRDefault="00423258" w:rsidP="0042325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843D8">
        <w:rPr>
          <w:rFonts w:asciiTheme="majorBidi" w:hAnsiTheme="majorBidi" w:cstheme="majorBidi"/>
          <w:b/>
          <w:bCs/>
          <w:sz w:val="24"/>
          <w:szCs w:val="24"/>
          <w:lang w:val="en-US"/>
        </w:rPr>
        <w:t>TA’AWUN PADA PEMBANGUNAN COR ATAP</w:t>
      </w:r>
    </w:p>
    <w:p w:rsidR="00423258" w:rsidRDefault="00423258" w:rsidP="0042325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843D8">
        <w:rPr>
          <w:rFonts w:asciiTheme="majorBidi" w:hAnsiTheme="majorBidi" w:cstheme="majorBidi"/>
          <w:b/>
          <w:bCs/>
          <w:sz w:val="24"/>
          <w:szCs w:val="24"/>
          <w:lang w:val="en-US"/>
        </w:rPr>
        <w:t>TEMPAT BELAJAR MA’HAD AS-SUNNAH</w:t>
      </w:r>
    </w:p>
    <w:p w:rsidR="00423258" w:rsidRDefault="00423258" w:rsidP="0042325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DESA KARANGLEWAS KIDUL</w:t>
      </w:r>
    </w:p>
    <w:p w:rsidR="00423258" w:rsidRPr="00F843D8" w:rsidRDefault="00423258" w:rsidP="00423258">
      <w:pPr>
        <w:spacing w:after="0"/>
        <w:jc w:val="center"/>
        <w:rPr>
          <w:rFonts w:asciiTheme="majorBidi" w:hAnsiTheme="majorBidi" w:cstheme="majorBidi"/>
          <w:sz w:val="24"/>
          <w:szCs w:val="24"/>
          <w:rtl/>
          <w:lang w:val="en-US" w:bidi="ar-EG"/>
        </w:rPr>
      </w:pPr>
    </w:p>
    <w:p w:rsidR="00423258" w:rsidRPr="00F843D8" w:rsidRDefault="00423258" w:rsidP="00423258">
      <w:pPr>
        <w:spacing w:after="0"/>
        <w:jc w:val="center"/>
        <w:rPr>
          <w:rFonts w:asciiTheme="majorBidi" w:hAnsiTheme="majorBidi" w:cs="Traditional Arabic"/>
          <w:b/>
          <w:bCs/>
          <w:sz w:val="32"/>
          <w:szCs w:val="32"/>
          <w:rtl/>
          <w:lang w:val="en-US" w:bidi="ar-EG"/>
        </w:rPr>
      </w:pPr>
      <w:r w:rsidRPr="00F843D8">
        <w:rPr>
          <w:rFonts w:asciiTheme="majorBidi" w:hAnsiTheme="majorBidi" w:cs="Traditional Arabic" w:hint="cs"/>
          <w:b/>
          <w:bCs/>
          <w:sz w:val="32"/>
          <w:szCs w:val="32"/>
          <w:rtl/>
          <w:lang w:val="en-US" w:bidi="ar-EG"/>
        </w:rPr>
        <w:t>بسم الله الرحمن الرحيم</w:t>
      </w:r>
    </w:p>
    <w:p w:rsidR="00423258" w:rsidRPr="00F843D8" w:rsidRDefault="00423258" w:rsidP="00423258">
      <w:pPr>
        <w:spacing w:after="0"/>
        <w:jc w:val="center"/>
        <w:rPr>
          <w:rFonts w:asciiTheme="majorBidi" w:hAnsiTheme="majorBidi" w:cstheme="majorBidi"/>
          <w:sz w:val="24"/>
          <w:szCs w:val="24"/>
          <w:rtl/>
          <w:lang w:val="en-US" w:bidi="ar-EG"/>
        </w:rPr>
      </w:pPr>
    </w:p>
    <w:p w:rsidR="00423258" w:rsidRDefault="00423258" w:rsidP="00423258">
      <w:pPr>
        <w:spacing w:after="0"/>
        <w:ind w:firstLine="993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mengharap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taufiq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keikhlasan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keridhoan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Alloh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bertanda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tangan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>:</w:t>
      </w:r>
    </w:p>
    <w:p w:rsidR="00423258" w:rsidRPr="00FA5061" w:rsidRDefault="00423258" w:rsidP="00423258">
      <w:pPr>
        <w:spacing w:after="0"/>
        <w:ind w:firstLine="993"/>
        <w:jc w:val="lowKashida"/>
        <w:rPr>
          <w:rFonts w:asciiTheme="majorBidi" w:hAnsiTheme="majorBidi" w:cstheme="majorBidi"/>
          <w:sz w:val="18"/>
          <w:szCs w:val="18"/>
          <w:lang w:val="en-US" w:bidi="ar-EG"/>
        </w:rPr>
      </w:pPr>
    </w:p>
    <w:p w:rsidR="00423258" w:rsidRDefault="00423258" w:rsidP="00423258">
      <w:pPr>
        <w:tabs>
          <w:tab w:val="left" w:pos="1843"/>
        </w:tabs>
        <w:spacing w:after="0"/>
        <w:ind w:firstLine="426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ab/>
        <w:t>:</w:t>
      </w:r>
    </w:p>
    <w:p w:rsidR="00423258" w:rsidRDefault="00423258" w:rsidP="00423258">
      <w:pPr>
        <w:tabs>
          <w:tab w:val="left" w:pos="1843"/>
        </w:tabs>
        <w:spacing w:after="0"/>
        <w:ind w:firstLine="426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ab/>
        <w:t>:</w:t>
      </w:r>
    </w:p>
    <w:p w:rsidR="00423258" w:rsidRDefault="00423258" w:rsidP="00423258">
      <w:pPr>
        <w:tabs>
          <w:tab w:val="left" w:pos="1843"/>
        </w:tabs>
        <w:spacing w:after="0"/>
        <w:ind w:firstLine="426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ab/>
        <w:t>:</w:t>
      </w:r>
    </w:p>
    <w:p w:rsidR="00423258" w:rsidRDefault="00423258" w:rsidP="00423258">
      <w:pPr>
        <w:tabs>
          <w:tab w:val="left" w:pos="1843"/>
        </w:tabs>
        <w:spacing w:after="0"/>
        <w:ind w:firstLine="426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No.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Telp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ab/>
        <w:t>:</w:t>
      </w:r>
    </w:p>
    <w:p w:rsidR="00423258" w:rsidRPr="00FA5061" w:rsidRDefault="00423258" w:rsidP="00423258">
      <w:pPr>
        <w:spacing w:after="0"/>
        <w:jc w:val="lowKashida"/>
        <w:rPr>
          <w:rFonts w:asciiTheme="majorBidi" w:hAnsiTheme="majorBidi" w:cstheme="majorBidi"/>
          <w:sz w:val="18"/>
          <w:szCs w:val="18"/>
          <w:lang w:val="en-US" w:bidi="ar-EG"/>
        </w:rPr>
      </w:pPr>
    </w:p>
    <w:p w:rsidR="00423258" w:rsidRDefault="00423258" w:rsidP="00423258">
      <w:pPr>
        <w:spacing w:after="0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bersedia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ta’awun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 w:bidi="ar-EG"/>
        </w:rPr>
        <w:t>pembiayaan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pada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pembangunan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cor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atap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Ma’had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As-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sunnah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: </w:t>
      </w:r>
    </w:p>
    <w:p w:rsidR="00423258" w:rsidRPr="00FA5061" w:rsidRDefault="00423258" w:rsidP="00423258">
      <w:pPr>
        <w:spacing w:after="0"/>
        <w:jc w:val="lowKashida"/>
        <w:rPr>
          <w:rFonts w:asciiTheme="majorBidi" w:hAnsiTheme="majorBidi" w:cstheme="majorBidi"/>
          <w:sz w:val="18"/>
          <w:szCs w:val="18"/>
          <w:lang w:val="en-US" w:bidi="ar-EG"/>
        </w:rPr>
      </w:pPr>
    </w:p>
    <w:p w:rsidR="00423258" w:rsidRDefault="00423258" w:rsidP="00423258">
      <w:pPr>
        <w:pStyle w:val="ListParagraph"/>
        <w:numPr>
          <w:ilvl w:val="0"/>
          <w:numId w:val="2"/>
        </w:numPr>
        <w:spacing w:after="0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Sebesar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 w:bidi="ar-EG"/>
        </w:rPr>
        <w:t>Rp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>. ………………….</w:t>
      </w:r>
      <w:proofErr w:type="gramEnd"/>
    </w:p>
    <w:p w:rsidR="00423258" w:rsidRDefault="00423258" w:rsidP="00423258">
      <w:pPr>
        <w:pStyle w:val="ListParagraph"/>
        <w:numPr>
          <w:ilvl w:val="0"/>
          <w:numId w:val="2"/>
        </w:numPr>
        <w:spacing w:after="0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Seluas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…………..m</w:t>
      </w:r>
      <w:r w:rsidRPr="00E21AB8">
        <w:rPr>
          <w:rFonts w:asciiTheme="majorBidi" w:hAnsiTheme="majorBidi" w:cstheme="majorBidi"/>
          <w:sz w:val="24"/>
          <w:szCs w:val="24"/>
          <w:vertAlign w:val="superscript"/>
          <w:lang w:val="en-US" w:bidi="ar-EG"/>
        </w:rPr>
        <w:t>2</w:t>
      </w:r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total 160 m</w:t>
      </w:r>
      <w:r w:rsidRPr="00E21AB8">
        <w:rPr>
          <w:rFonts w:asciiTheme="majorBidi" w:hAnsiTheme="majorBidi" w:cstheme="majorBidi"/>
          <w:sz w:val="24"/>
          <w:szCs w:val="24"/>
          <w:vertAlign w:val="superscript"/>
          <w:lang w:val="en-US" w:bidi="ar-EG"/>
        </w:rPr>
        <w:t>2</w:t>
      </w:r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per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meternya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Rp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>. 350.000,-</w:t>
      </w:r>
    </w:p>
    <w:p w:rsidR="00423258" w:rsidRPr="00FA5061" w:rsidRDefault="00423258" w:rsidP="00423258">
      <w:pPr>
        <w:spacing w:after="0"/>
        <w:jc w:val="lowKashida"/>
        <w:rPr>
          <w:rFonts w:asciiTheme="majorBidi" w:hAnsiTheme="majorBidi" w:cstheme="majorBidi"/>
          <w:sz w:val="18"/>
          <w:szCs w:val="18"/>
          <w:lang w:val="en-US" w:bidi="ar-EG"/>
        </w:rPr>
      </w:pPr>
    </w:p>
    <w:p w:rsidR="00423258" w:rsidRDefault="00423258" w:rsidP="00423258">
      <w:pPr>
        <w:spacing w:after="0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Dan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 w:bidi="ar-EG"/>
        </w:rPr>
        <w:t>dana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disalurkan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>:</w:t>
      </w:r>
    </w:p>
    <w:p w:rsidR="00423258" w:rsidRPr="00FA5061" w:rsidRDefault="00423258" w:rsidP="00423258">
      <w:pPr>
        <w:spacing w:after="0"/>
        <w:jc w:val="lowKashida"/>
        <w:rPr>
          <w:rFonts w:asciiTheme="majorBidi" w:hAnsiTheme="majorBidi" w:cstheme="majorBidi"/>
          <w:sz w:val="18"/>
          <w:szCs w:val="18"/>
          <w:lang w:val="en-US" w:bidi="ar-EG"/>
        </w:rPr>
      </w:pPr>
    </w:p>
    <w:p w:rsidR="00423258" w:rsidRDefault="00423258" w:rsidP="00423258">
      <w:pPr>
        <w:pStyle w:val="ListParagraph"/>
        <w:numPr>
          <w:ilvl w:val="0"/>
          <w:numId w:val="3"/>
        </w:numPr>
        <w:spacing w:after="0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Dibayar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tunai</w:t>
      </w:r>
      <w:proofErr w:type="spellEnd"/>
    </w:p>
    <w:p w:rsidR="00423258" w:rsidRDefault="00423258" w:rsidP="00423258">
      <w:pPr>
        <w:pStyle w:val="ListParagraph"/>
        <w:numPr>
          <w:ilvl w:val="0"/>
          <w:numId w:val="3"/>
        </w:numPr>
        <w:spacing w:after="0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Diangsur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………..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bulan</w:t>
      </w:r>
      <w:proofErr w:type="spellEnd"/>
    </w:p>
    <w:p w:rsidR="00423258" w:rsidRPr="00FA5061" w:rsidRDefault="00423258" w:rsidP="00423258">
      <w:pPr>
        <w:spacing w:after="0"/>
        <w:jc w:val="lowKashida"/>
        <w:rPr>
          <w:rFonts w:asciiTheme="majorBidi" w:hAnsiTheme="majorBidi" w:cstheme="majorBidi"/>
          <w:sz w:val="18"/>
          <w:szCs w:val="18"/>
          <w:lang w:val="en-US" w:bidi="ar-EG"/>
        </w:rPr>
      </w:pPr>
    </w:p>
    <w:p w:rsidR="00423258" w:rsidRDefault="00423258" w:rsidP="00423258">
      <w:pPr>
        <w:spacing w:after="0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 w:bidi="ar-EG"/>
        </w:rPr>
        <w:t>melalui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 w:bidi="ar-EG"/>
        </w:rPr>
        <w:t>:</w:t>
      </w:r>
    </w:p>
    <w:p w:rsidR="00423258" w:rsidRPr="00FA5061" w:rsidRDefault="00423258" w:rsidP="00423258">
      <w:pPr>
        <w:spacing w:after="0"/>
        <w:jc w:val="lowKashida"/>
        <w:rPr>
          <w:rFonts w:asciiTheme="majorBidi" w:hAnsiTheme="majorBidi" w:cstheme="majorBidi"/>
          <w:sz w:val="18"/>
          <w:szCs w:val="18"/>
          <w:lang w:val="en-US" w:bidi="ar-EG"/>
        </w:rPr>
      </w:pPr>
    </w:p>
    <w:p w:rsidR="00423258" w:rsidRPr="00FA5061" w:rsidRDefault="00423258" w:rsidP="00423258">
      <w:pPr>
        <w:pStyle w:val="ListParagraph"/>
        <w:numPr>
          <w:ilvl w:val="0"/>
          <w:numId w:val="1"/>
        </w:numPr>
        <w:spacing w:after="0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sz w:val="24"/>
          <w:szCs w:val="24"/>
          <w:lang w:val="en-US" w:bidi="ar-EG"/>
        </w:rPr>
        <w:t>T</w:t>
      </w:r>
      <w:r w:rsidRPr="00FA5061">
        <w:rPr>
          <w:rFonts w:asciiTheme="majorBidi" w:hAnsiTheme="majorBidi" w:cstheme="majorBidi"/>
          <w:sz w:val="24"/>
          <w:szCs w:val="24"/>
          <w:lang w:val="en-US" w:bidi="ar-EG"/>
        </w:rPr>
        <w:t xml:space="preserve">ransfer via </w:t>
      </w:r>
      <w:proofErr w:type="spellStart"/>
      <w:r w:rsidRPr="00FA5061">
        <w:rPr>
          <w:rFonts w:asciiTheme="majorBidi" w:hAnsiTheme="majorBidi" w:cstheme="majorBidi"/>
          <w:sz w:val="24"/>
          <w:szCs w:val="24"/>
          <w:lang w:val="en-US" w:bidi="ar-EG"/>
        </w:rPr>
        <w:t>rekening</w:t>
      </w:r>
      <w:proofErr w:type="spellEnd"/>
      <w:r w:rsidRPr="00FA5061"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Majelis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Ta’lim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As-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sunnah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r w:rsidRPr="00FA5061">
        <w:rPr>
          <w:rFonts w:asciiTheme="majorBidi" w:hAnsiTheme="majorBidi" w:cstheme="majorBidi"/>
          <w:sz w:val="24"/>
          <w:szCs w:val="24"/>
          <w:lang w:val="en-US" w:bidi="ar-EG"/>
        </w:rPr>
        <w:t xml:space="preserve">BCA no. </w:t>
      </w:r>
      <w:r w:rsidRPr="00FA5061">
        <w:rPr>
          <w:rFonts w:asciiTheme="majorBidi" w:hAnsiTheme="majorBidi" w:cstheme="majorBidi"/>
          <w:b/>
          <w:bCs/>
          <w:sz w:val="24"/>
          <w:szCs w:val="24"/>
          <w:lang w:val="en-US" w:bidi="ar-EG"/>
        </w:rPr>
        <w:t>0461066126</w:t>
      </w:r>
      <w:r w:rsidRPr="00FA5061"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 w:rsidRPr="00FA5061">
        <w:rPr>
          <w:rFonts w:asciiTheme="majorBidi" w:hAnsiTheme="majorBidi" w:cstheme="majorBidi"/>
          <w:sz w:val="24"/>
          <w:szCs w:val="24"/>
          <w:lang w:val="en-US" w:bidi="ar-EG"/>
        </w:rPr>
        <w:t>atas</w:t>
      </w:r>
      <w:proofErr w:type="spellEnd"/>
      <w:r w:rsidRPr="00FA5061"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proofErr w:type="gramStart"/>
      <w:r w:rsidRPr="00FA5061">
        <w:rPr>
          <w:rFonts w:asciiTheme="majorBidi" w:hAnsiTheme="majorBidi" w:cstheme="majorBidi"/>
          <w:sz w:val="24"/>
          <w:szCs w:val="24"/>
          <w:lang w:val="en-US" w:bidi="ar-EG"/>
        </w:rPr>
        <w:t>nama</w:t>
      </w:r>
      <w:proofErr w:type="spellEnd"/>
      <w:proofErr w:type="gramEnd"/>
      <w:r w:rsidRPr="00FA5061"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 w:rsidRPr="00FA5061">
        <w:rPr>
          <w:rFonts w:asciiTheme="majorBidi" w:hAnsiTheme="majorBidi" w:cstheme="majorBidi"/>
          <w:b/>
          <w:bCs/>
          <w:sz w:val="24"/>
          <w:szCs w:val="24"/>
          <w:lang w:val="en-US" w:bidi="ar-EG"/>
        </w:rPr>
        <w:t>Muhamad</w:t>
      </w:r>
      <w:proofErr w:type="spellEnd"/>
      <w:r w:rsidRPr="00FA5061">
        <w:rPr>
          <w:rFonts w:asciiTheme="majorBidi" w:hAnsiTheme="majorBidi" w:cstheme="majorBidi"/>
          <w:b/>
          <w:bCs/>
          <w:sz w:val="24"/>
          <w:szCs w:val="24"/>
          <w:lang w:val="en-US" w:bidi="ar-EG"/>
        </w:rPr>
        <w:t xml:space="preserve"> </w:t>
      </w:r>
      <w:proofErr w:type="spellStart"/>
      <w:r w:rsidRPr="00FA5061">
        <w:rPr>
          <w:rFonts w:asciiTheme="majorBidi" w:hAnsiTheme="majorBidi" w:cstheme="majorBidi"/>
          <w:b/>
          <w:bCs/>
          <w:sz w:val="24"/>
          <w:szCs w:val="24"/>
          <w:lang w:val="en-US" w:bidi="ar-EG"/>
        </w:rPr>
        <w:t>Muksin</w:t>
      </w:r>
      <w:proofErr w:type="spellEnd"/>
      <w:r w:rsidRPr="00FA5061">
        <w:rPr>
          <w:rFonts w:asciiTheme="majorBidi" w:hAnsiTheme="majorBidi" w:cstheme="majorBidi"/>
          <w:b/>
          <w:bCs/>
          <w:sz w:val="24"/>
          <w:szCs w:val="24"/>
          <w:lang w:val="en-US" w:bidi="ar-EG"/>
        </w:rPr>
        <w:t xml:space="preserve"> </w:t>
      </w:r>
      <w:proofErr w:type="spellStart"/>
      <w:r w:rsidRPr="00FA5061">
        <w:rPr>
          <w:rFonts w:asciiTheme="majorBidi" w:hAnsiTheme="majorBidi" w:cstheme="majorBidi"/>
          <w:sz w:val="24"/>
          <w:szCs w:val="24"/>
          <w:lang w:val="en-US" w:bidi="ar-EG"/>
        </w:rPr>
        <w:t>atau</w:t>
      </w:r>
      <w:proofErr w:type="spellEnd"/>
      <w:r w:rsidRPr="00FA5061"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 w:rsidRPr="00FA5061">
        <w:rPr>
          <w:rFonts w:asciiTheme="majorBidi" w:hAnsiTheme="majorBidi" w:cstheme="majorBidi"/>
          <w:sz w:val="24"/>
          <w:szCs w:val="24"/>
          <w:lang w:val="en-US" w:bidi="ar-EG"/>
        </w:rPr>
        <w:t>rekening</w:t>
      </w:r>
      <w:proofErr w:type="spellEnd"/>
      <w:r w:rsidRPr="00FA5061">
        <w:rPr>
          <w:rFonts w:asciiTheme="majorBidi" w:hAnsiTheme="majorBidi" w:cstheme="majorBidi"/>
          <w:sz w:val="24"/>
          <w:szCs w:val="24"/>
          <w:lang w:val="en-US" w:bidi="ar-EG"/>
        </w:rPr>
        <w:t xml:space="preserve"> BRI no </w:t>
      </w:r>
      <w:r w:rsidRPr="00FA5061">
        <w:rPr>
          <w:rFonts w:asciiTheme="majorBidi" w:hAnsiTheme="majorBidi" w:cstheme="majorBidi"/>
          <w:b/>
          <w:bCs/>
          <w:sz w:val="24"/>
          <w:szCs w:val="24"/>
          <w:lang w:val="en-US" w:bidi="ar-EG"/>
        </w:rPr>
        <w:t>3111-01-011247-53-2</w:t>
      </w:r>
      <w:r w:rsidRPr="00FA5061"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 w:rsidRPr="00FA5061">
        <w:rPr>
          <w:rFonts w:asciiTheme="majorBidi" w:hAnsiTheme="majorBidi" w:cstheme="majorBidi"/>
          <w:sz w:val="24"/>
          <w:szCs w:val="24"/>
          <w:lang w:val="en-US" w:bidi="ar-EG"/>
        </w:rPr>
        <w:t>atas</w:t>
      </w:r>
      <w:proofErr w:type="spellEnd"/>
      <w:r w:rsidRPr="00FA5061"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 w:rsidRPr="00FA5061">
        <w:rPr>
          <w:rFonts w:asciiTheme="majorBidi" w:hAnsiTheme="majorBidi" w:cstheme="majorBidi"/>
          <w:sz w:val="24"/>
          <w:szCs w:val="24"/>
          <w:lang w:val="en-US" w:bidi="ar-EG"/>
        </w:rPr>
        <w:t>nama</w:t>
      </w:r>
      <w:proofErr w:type="spellEnd"/>
      <w:r w:rsidRPr="00FA5061"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 w:rsidRPr="00FA5061">
        <w:rPr>
          <w:rFonts w:asciiTheme="majorBidi" w:hAnsiTheme="majorBidi" w:cstheme="majorBidi"/>
          <w:b/>
          <w:bCs/>
          <w:sz w:val="24"/>
          <w:szCs w:val="24"/>
          <w:lang w:val="en-US" w:bidi="ar-EG"/>
        </w:rPr>
        <w:t>Muhamad</w:t>
      </w:r>
      <w:proofErr w:type="spellEnd"/>
      <w:r w:rsidRPr="00FA5061">
        <w:rPr>
          <w:rFonts w:asciiTheme="majorBidi" w:hAnsiTheme="majorBidi" w:cstheme="majorBidi"/>
          <w:b/>
          <w:bCs/>
          <w:sz w:val="24"/>
          <w:szCs w:val="24"/>
          <w:lang w:val="en-US" w:bidi="ar-EG"/>
        </w:rPr>
        <w:t xml:space="preserve"> </w:t>
      </w:r>
      <w:proofErr w:type="spellStart"/>
      <w:r w:rsidRPr="00FA5061">
        <w:rPr>
          <w:rFonts w:asciiTheme="majorBidi" w:hAnsiTheme="majorBidi" w:cstheme="majorBidi"/>
          <w:b/>
          <w:bCs/>
          <w:sz w:val="24"/>
          <w:szCs w:val="24"/>
          <w:lang w:val="en-US" w:bidi="ar-EG"/>
        </w:rPr>
        <w:t>Muksin</w:t>
      </w:r>
      <w:proofErr w:type="spellEnd"/>
      <w:r w:rsidRPr="00FA5061">
        <w:rPr>
          <w:rFonts w:asciiTheme="majorBidi" w:hAnsiTheme="majorBidi" w:cstheme="majorBidi"/>
          <w:sz w:val="24"/>
          <w:szCs w:val="24"/>
          <w:lang w:val="en-US" w:bidi="ar-EG"/>
        </w:rPr>
        <w:t>.</w:t>
      </w:r>
    </w:p>
    <w:p w:rsidR="00423258" w:rsidRDefault="00423258" w:rsidP="00423258">
      <w:pPr>
        <w:pStyle w:val="ListParagraph"/>
        <w:numPr>
          <w:ilvl w:val="0"/>
          <w:numId w:val="1"/>
        </w:numPr>
        <w:spacing w:after="0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  <w:proofErr w:type="spellStart"/>
      <w:r w:rsidRPr="00C71040">
        <w:rPr>
          <w:rFonts w:asciiTheme="majorBidi" w:hAnsiTheme="majorBidi" w:cstheme="majorBidi"/>
          <w:sz w:val="24"/>
          <w:szCs w:val="24"/>
          <w:lang w:val="en-US" w:bidi="ar-EG"/>
        </w:rPr>
        <w:t>Diambil</w:t>
      </w:r>
      <w:proofErr w:type="spellEnd"/>
      <w:r w:rsidRPr="00C71040"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pengurus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Majelis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Ta’lim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As-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sunnah</w:t>
      </w:r>
      <w:proofErr w:type="spellEnd"/>
    </w:p>
    <w:p w:rsidR="00423258" w:rsidRPr="00FA5061" w:rsidRDefault="00423258" w:rsidP="00423258">
      <w:pPr>
        <w:pStyle w:val="ListParagraph"/>
        <w:spacing w:after="0"/>
        <w:jc w:val="lowKashida"/>
        <w:rPr>
          <w:rFonts w:asciiTheme="majorBidi" w:hAnsiTheme="majorBidi" w:cstheme="majorBidi"/>
          <w:sz w:val="18"/>
          <w:szCs w:val="18"/>
          <w:lang w:val="en-US" w:bidi="ar-EG"/>
        </w:rPr>
      </w:pPr>
    </w:p>
    <w:p w:rsidR="00423258" w:rsidRDefault="00423258" w:rsidP="00423258">
      <w:pPr>
        <w:spacing w:after="0"/>
        <w:ind w:firstLine="993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Alloh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jadikan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amal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kebaikan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 w:bidi="ar-EG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memberatkan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timbangan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kebaikan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akhirat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 w:bidi="ar-EG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kesediaannya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kami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ucapkan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Jazaakumullohu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khoiron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>.</w:t>
      </w:r>
      <w:proofErr w:type="gramEnd"/>
    </w:p>
    <w:p w:rsidR="00423258" w:rsidRDefault="00423258" w:rsidP="00423258">
      <w:pPr>
        <w:spacing w:after="0"/>
        <w:ind w:firstLine="993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</w:p>
    <w:p w:rsidR="00423258" w:rsidRDefault="00423258" w:rsidP="00423258">
      <w:pPr>
        <w:spacing w:after="0"/>
        <w:ind w:firstLine="993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</w:p>
    <w:p w:rsidR="00423258" w:rsidRDefault="00423258" w:rsidP="00423258">
      <w:pPr>
        <w:tabs>
          <w:tab w:val="center" w:pos="6521"/>
        </w:tabs>
        <w:spacing w:after="0"/>
        <w:ind w:firstLine="993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sz w:val="24"/>
          <w:szCs w:val="24"/>
          <w:lang w:val="en-US" w:bidi="ar-EG"/>
        </w:rPr>
        <w:tab/>
        <w:t>……………., ………………….. 2011</w:t>
      </w:r>
    </w:p>
    <w:p w:rsidR="00423258" w:rsidRDefault="00423258" w:rsidP="00423258">
      <w:pPr>
        <w:tabs>
          <w:tab w:val="center" w:pos="6521"/>
        </w:tabs>
        <w:spacing w:after="0"/>
        <w:ind w:firstLine="993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sz w:val="24"/>
          <w:szCs w:val="24"/>
          <w:lang w:val="en-US" w:bidi="ar-EG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Pembuat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EG"/>
        </w:rPr>
        <w:t>Pernyataan</w:t>
      </w:r>
      <w:proofErr w:type="spellEnd"/>
    </w:p>
    <w:p w:rsidR="00423258" w:rsidRDefault="00423258" w:rsidP="00423258">
      <w:pPr>
        <w:tabs>
          <w:tab w:val="center" w:pos="6521"/>
        </w:tabs>
        <w:spacing w:after="0"/>
        <w:ind w:firstLine="993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</w:p>
    <w:p w:rsidR="00423258" w:rsidRDefault="00423258" w:rsidP="00423258">
      <w:pPr>
        <w:tabs>
          <w:tab w:val="center" w:pos="6521"/>
        </w:tabs>
        <w:spacing w:after="0"/>
        <w:ind w:firstLine="993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</w:p>
    <w:p w:rsidR="00423258" w:rsidRDefault="00423258" w:rsidP="00423258">
      <w:pPr>
        <w:tabs>
          <w:tab w:val="center" w:pos="6521"/>
        </w:tabs>
        <w:spacing w:after="0"/>
        <w:ind w:firstLine="993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</w:p>
    <w:p w:rsidR="00423258" w:rsidRDefault="00423258" w:rsidP="00423258">
      <w:pPr>
        <w:tabs>
          <w:tab w:val="center" w:pos="6521"/>
        </w:tabs>
        <w:spacing w:after="0"/>
        <w:ind w:firstLine="993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sz w:val="24"/>
          <w:szCs w:val="24"/>
          <w:lang w:val="en-US" w:bidi="ar-EG"/>
        </w:rPr>
        <w:tab/>
      </w:r>
    </w:p>
    <w:p w:rsidR="00423258" w:rsidRDefault="00423258" w:rsidP="00423258">
      <w:pPr>
        <w:tabs>
          <w:tab w:val="center" w:pos="6521"/>
        </w:tabs>
        <w:spacing w:after="0"/>
        <w:ind w:firstLine="993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sz w:val="24"/>
          <w:szCs w:val="24"/>
          <w:lang w:val="en-US" w:bidi="ar-EG"/>
        </w:rPr>
        <w:tab/>
        <w:t>(                                            )</w:t>
      </w:r>
    </w:p>
    <w:p w:rsidR="00423258" w:rsidRDefault="00423258" w:rsidP="00423258">
      <w:pPr>
        <w:tabs>
          <w:tab w:val="center" w:pos="6521"/>
        </w:tabs>
        <w:spacing w:after="0"/>
        <w:ind w:firstLine="993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</w:p>
    <w:p w:rsidR="00423258" w:rsidRDefault="00423258" w:rsidP="00423258">
      <w:pPr>
        <w:tabs>
          <w:tab w:val="center" w:pos="6521"/>
        </w:tabs>
        <w:spacing w:after="0"/>
        <w:ind w:firstLine="993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</w:p>
    <w:p w:rsidR="00423258" w:rsidRDefault="00423258" w:rsidP="00423258">
      <w:pPr>
        <w:tabs>
          <w:tab w:val="center" w:pos="6521"/>
        </w:tabs>
        <w:spacing w:after="0"/>
        <w:ind w:firstLine="993"/>
        <w:jc w:val="lowKashida"/>
        <w:rPr>
          <w:rFonts w:asciiTheme="majorBidi" w:hAnsiTheme="majorBidi" w:cstheme="majorBidi"/>
          <w:sz w:val="24"/>
          <w:szCs w:val="24"/>
          <w:lang w:val="en-US" w:bidi="ar-EG"/>
        </w:rPr>
      </w:pPr>
    </w:p>
    <w:p w:rsidR="00FD1AB6" w:rsidRPr="00FD1AB6" w:rsidRDefault="00423258" w:rsidP="00423258">
      <w:pPr>
        <w:tabs>
          <w:tab w:val="center" w:pos="6521"/>
        </w:tabs>
        <w:spacing w:after="0"/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r w:rsidRPr="00BB6C58">
        <w:rPr>
          <w:rFonts w:asciiTheme="majorBidi" w:hAnsiTheme="majorBidi" w:cstheme="majorBidi"/>
          <w:i/>
          <w:iCs/>
          <w:sz w:val="20"/>
          <w:szCs w:val="20"/>
          <w:lang w:val="en-US" w:bidi="ar-EG"/>
        </w:rPr>
        <w:t xml:space="preserve">NB: </w:t>
      </w:r>
      <w:r>
        <w:rPr>
          <w:rFonts w:asciiTheme="majorBidi" w:hAnsiTheme="majorBidi" w:cstheme="majorBidi"/>
          <w:i/>
          <w:iCs/>
          <w:sz w:val="20"/>
          <w:szCs w:val="20"/>
          <w:lang w:val="en-US" w:bidi="ar-EG"/>
        </w:rPr>
        <w:t xml:space="preserve"> - Cara </w:t>
      </w:r>
      <w:proofErr w:type="spellStart"/>
      <w:r>
        <w:rPr>
          <w:rFonts w:asciiTheme="majorBidi" w:hAnsiTheme="majorBidi" w:cstheme="majorBidi"/>
          <w:i/>
          <w:iCs/>
          <w:sz w:val="20"/>
          <w:szCs w:val="20"/>
          <w:lang w:val="en-US" w:bidi="ar-EG"/>
        </w:rPr>
        <w:t>dari</w:t>
      </w:r>
      <w:proofErr w:type="spellEnd"/>
      <w:r>
        <w:rPr>
          <w:rFonts w:asciiTheme="majorBidi" w:hAnsiTheme="majorBidi" w:cstheme="majorBidi"/>
          <w:i/>
          <w:iCs/>
          <w:sz w:val="20"/>
          <w:szCs w:val="20"/>
          <w:lang w:val="en-US" w:bidi="ar-EG"/>
        </w:rPr>
        <w:t xml:space="preserve"> 2 </w:t>
      </w:r>
      <w:proofErr w:type="spellStart"/>
      <w:r>
        <w:rPr>
          <w:rFonts w:asciiTheme="majorBidi" w:hAnsiTheme="majorBidi" w:cstheme="majorBidi"/>
          <w:i/>
          <w:iCs/>
          <w:sz w:val="20"/>
          <w:szCs w:val="20"/>
          <w:lang w:val="en-US" w:bidi="ar-EG"/>
        </w:rPr>
        <w:t>kemungkinan</w:t>
      </w:r>
      <w:proofErr w:type="spellEnd"/>
      <w:r>
        <w:rPr>
          <w:rFonts w:asciiTheme="majorBidi" w:hAnsiTheme="majorBidi" w:cstheme="majorBidi"/>
          <w:i/>
          <w:iCs/>
          <w:sz w:val="20"/>
          <w:szCs w:val="20"/>
          <w:lang w:val="en-US" w:bidi="ar-EG"/>
        </w:rPr>
        <w:t xml:space="preserve"> </w:t>
      </w:r>
      <w:r w:rsidRPr="00BB6C58">
        <w:rPr>
          <w:rFonts w:asciiTheme="majorBidi" w:hAnsiTheme="majorBidi" w:cstheme="majorBidi"/>
          <w:i/>
          <w:iCs/>
          <w:sz w:val="20"/>
          <w:szCs w:val="20"/>
          <w:lang w:val="en-US" w:bidi="ar-EG"/>
        </w:rPr>
        <w:t xml:space="preserve">yang </w:t>
      </w:r>
      <w:proofErr w:type="spellStart"/>
      <w:r w:rsidRPr="00BB6C58">
        <w:rPr>
          <w:rFonts w:asciiTheme="majorBidi" w:hAnsiTheme="majorBidi" w:cstheme="majorBidi"/>
          <w:i/>
          <w:iCs/>
          <w:sz w:val="20"/>
          <w:szCs w:val="20"/>
          <w:lang w:val="en-US" w:bidi="ar-EG"/>
        </w:rPr>
        <w:t>dipilih</w:t>
      </w:r>
      <w:proofErr w:type="spellEnd"/>
      <w:r w:rsidRPr="00BB6C58">
        <w:rPr>
          <w:rFonts w:asciiTheme="majorBidi" w:hAnsiTheme="majorBidi" w:cstheme="majorBidi"/>
          <w:i/>
          <w:iCs/>
          <w:sz w:val="20"/>
          <w:szCs w:val="20"/>
          <w:lang w:val="en-US" w:bidi="ar-EG"/>
        </w:rPr>
        <w:t xml:space="preserve"> </w:t>
      </w:r>
      <w:proofErr w:type="spellStart"/>
      <w:r w:rsidRPr="00BB6C58">
        <w:rPr>
          <w:rFonts w:asciiTheme="majorBidi" w:hAnsiTheme="majorBidi" w:cstheme="majorBidi"/>
          <w:i/>
          <w:iCs/>
          <w:sz w:val="20"/>
          <w:szCs w:val="20"/>
          <w:lang w:val="en-US" w:bidi="ar-EG"/>
        </w:rPr>
        <w:t>dilingkari</w:t>
      </w:r>
      <w:proofErr w:type="spellEnd"/>
    </w:p>
    <w:sectPr w:rsidR="00FD1AB6" w:rsidRPr="00FD1AB6" w:rsidSect="00C67496">
      <w:headerReference w:type="default" r:id="rId9"/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9E" w:rsidRDefault="00AC2F9E" w:rsidP="00C76FB7">
      <w:pPr>
        <w:spacing w:after="0" w:line="240" w:lineRule="auto"/>
      </w:pPr>
      <w:r>
        <w:separator/>
      </w:r>
    </w:p>
  </w:endnote>
  <w:endnote w:type="continuationSeparator" w:id="0">
    <w:p w:rsidR="00AC2F9E" w:rsidRDefault="00AC2F9E" w:rsidP="00C7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Islamic_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9E" w:rsidRDefault="00AC2F9E" w:rsidP="00C76FB7">
      <w:pPr>
        <w:spacing w:after="0" w:line="240" w:lineRule="auto"/>
      </w:pPr>
      <w:r>
        <w:separator/>
      </w:r>
    </w:p>
  </w:footnote>
  <w:footnote w:type="continuationSeparator" w:id="0">
    <w:p w:rsidR="00AC2F9E" w:rsidRDefault="00AC2F9E" w:rsidP="00C7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2954"/>
      <w:docPartObj>
        <w:docPartGallery w:val="Page Numbers (Top of Page)"/>
        <w:docPartUnique/>
      </w:docPartObj>
    </w:sdtPr>
    <w:sdtContent>
      <w:p w:rsidR="00C76FB7" w:rsidRDefault="00C76FB7" w:rsidP="00C76FB7">
        <w:pPr>
          <w:pStyle w:val="Header"/>
          <w:spacing w:line="276" w:lineRule="auto"/>
          <w:jc w:val="center"/>
          <w:rPr>
            <w:lang w:val="en-US"/>
          </w:rPr>
        </w:pPr>
      </w:p>
      <w:p w:rsidR="00C76FB7" w:rsidRPr="00271849" w:rsidRDefault="00C76FB7" w:rsidP="00C76FB7">
        <w:pPr>
          <w:pStyle w:val="Header"/>
          <w:spacing w:line="276" w:lineRule="auto"/>
          <w:jc w:val="center"/>
          <w:rPr>
            <w:rFonts w:ascii="Times New Roman" w:hAnsi="Times New Roman" w:cs="Times New Roman"/>
            <w:b/>
            <w:bCs/>
            <w:sz w:val="32"/>
            <w:szCs w:val="32"/>
            <w:lang w:val="en-US"/>
          </w:rPr>
        </w:pPr>
        <w:r w:rsidRPr="00271849">
          <w:rPr>
            <w:rFonts w:ascii="Times New Roman" w:hAnsi="Times New Roman" w:cs="Times New Roman"/>
            <w:b/>
            <w:bCs/>
            <w:sz w:val="32"/>
            <w:szCs w:val="32"/>
            <w:lang w:val="en-US"/>
          </w:rPr>
          <w:t>MAJELIS TA’LIM AS-SUNNAH</w:t>
        </w:r>
      </w:p>
      <w:p w:rsidR="00C76FB7" w:rsidRPr="00271849" w:rsidRDefault="00C76FB7" w:rsidP="00C76FB7">
        <w:pPr>
          <w:pStyle w:val="Header"/>
          <w:spacing w:line="276" w:lineRule="auto"/>
          <w:jc w:val="center"/>
          <w:rPr>
            <w:rFonts w:ascii="Times New Roman" w:hAnsi="Times New Roman" w:cs="Times New Roman"/>
            <w:sz w:val="24"/>
            <w:szCs w:val="24"/>
            <w:lang w:val="en-US"/>
          </w:rPr>
        </w:pP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Sekretariat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: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Kompleks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Musholla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Bani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Kusyairi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RT 04 RW 03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Desa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Karanglewas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Kidul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,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Kecamatan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Karanglewas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,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Kabupaten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Banyumas</w:t>
        </w:r>
        <w:proofErr w:type="spellEnd"/>
      </w:p>
      <w:p w:rsidR="00C76FB7" w:rsidRPr="00C76FB7" w:rsidRDefault="00584A9C" w:rsidP="00C76FB7">
        <w:pPr>
          <w:pStyle w:val="Header"/>
          <w:spacing w:line="276" w:lineRule="auto"/>
        </w:pPr>
        <w:r>
          <w:rPr>
            <w:noProof/>
            <w:lang w:val="en-US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margin-left:2.3pt;margin-top:9.9pt;width:496.5pt;height:0;z-index:251661312" o:connectortype="straight"/>
          </w:pict>
        </w:r>
        <w:r>
          <w:rPr>
            <w:noProof/>
            <w:lang w:val="en-US"/>
          </w:rPr>
          <w:pict>
            <v:shape id="_x0000_s2049" type="#_x0000_t32" style="position:absolute;margin-left:2.3pt;margin-top:7.1pt;width:496.5pt;height:.05pt;z-index:251660288" o:connectortype="straight" strokeweight="2.25pt"/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E5FA9"/>
    <w:multiLevelType w:val="hybridMultilevel"/>
    <w:tmpl w:val="765E8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3C24"/>
    <w:multiLevelType w:val="hybridMultilevel"/>
    <w:tmpl w:val="EB36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370CA"/>
    <w:multiLevelType w:val="hybridMultilevel"/>
    <w:tmpl w:val="AAC6F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76FB7"/>
    <w:rsid w:val="00102B32"/>
    <w:rsid w:val="00190F19"/>
    <w:rsid w:val="00210208"/>
    <w:rsid w:val="00423258"/>
    <w:rsid w:val="0048069A"/>
    <w:rsid w:val="004B2567"/>
    <w:rsid w:val="00554961"/>
    <w:rsid w:val="00584A9C"/>
    <w:rsid w:val="00667125"/>
    <w:rsid w:val="006D1754"/>
    <w:rsid w:val="00745026"/>
    <w:rsid w:val="007D077C"/>
    <w:rsid w:val="008C5613"/>
    <w:rsid w:val="00986332"/>
    <w:rsid w:val="00994A9C"/>
    <w:rsid w:val="00A720A9"/>
    <w:rsid w:val="00AC2F9E"/>
    <w:rsid w:val="00B62F04"/>
    <w:rsid w:val="00BF489C"/>
    <w:rsid w:val="00C10183"/>
    <w:rsid w:val="00C17D96"/>
    <w:rsid w:val="00C67496"/>
    <w:rsid w:val="00C76FB7"/>
    <w:rsid w:val="00D874CE"/>
    <w:rsid w:val="00DC4F8B"/>
    <w:rsid w:val="00FD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B7"/>
    <w:pPr>
      <w:spacing w:after="200"/>
      <w:jc w:val="left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F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B7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C76F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FB7"/>
    <w:rPr>
      <w:rFonts w:ascii="Calibri" w:eastAsia="Calibri" w:hAnsi="Calibri" w:cs="Arial"/>
      <w:lang w:val="id-ID"/>
    </w:rPr>
  </w:style>
  <w:style w:type="paragraph" w:styleId="ListParagraph">
    <w:name w:val="List Paragraph"/>
    <w:basedOn w:val="Normal"/>
    <w:uiPriority w:val="34"/>
    <w:qFormat/>
    <w:rsid w:val="0042325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Abu Afif</cp:lastModifiedBy>
  <cp:revision>10</cp:revision>
  <dcterms:created xsi:type="dcterms:W3CDTF">2011-02-16T04:43:00Z</dcterms:created>
  <dcterms:modified xsi:type="dcterms:W3CDTF">2011-03-01T15:25:00Z</dcterms:modified>
</cp:coreProperties>
</file>